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86A1EB" w14:textId="35AC9928" w:rsidR="001661B6" w:rsidRDefault="001661B6">
      <w:r>
        <w:rPr>
          <w:noProof/>
        </w:rPr>
        <w:drawing>
          <wp:anchor distT="0" distB="0" distL="0" distR="0" simplePos="0" relativeHeight="251659264" behindDoc="1" locked="0" layoutInCell="1" allowOverlap="1" wp14:anchorId="0BA7E071" wp14:editId="4639BEC5">
            <wp:simplePos x="0" y="0"/>
            <wp:positionH relativeFrom="margin">
              <wp:align>left</wp:align>
            </wp:positionH>
            <wp:positionV relativeFrom="margin">
              <wp:posOffset>-606287</wp:posOffset>
            </wp:positionV>
            <wp:extent cx="3051313" cy="1083366"/>
            <wp:effectExtent l="0" t="0" r="0" b="2540"/>
            <wp:wrapNone/>
            <wp:docPr id="1" name="Image 1" descr="A close-up of a receip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A close-up of a receipt&#10;&#10;Description automatically generated"/>
                    <pic:cNvPicPr/>
                  </pic:nvPicPr>
                  <pic:blipFill rotWithShape="1">
                    <a:blip r:embed="rId6" cstate="print"/>
                    <a:srcRect t="3963" r="76429" b="86130"/>
                    <a:stretch/>
                  </pic:blipFill>
                  <pic:spPr bwMode="auto">
                    <a:xfrm>
                      <a:off x="0" y="0"/>
                      <a:ext cx="3051313" cy="1083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9F644C" w14:textId="77777777" w:rsidR="001661B6" w:rsidRDefault="001661B6" w:rsidP="00953AF6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spacing w:val="-2"/>
          <w:sz w:val="15"/>
          <w:szCs w:val="15"/>
          <w:lang w:val="en-US"/>
        </w:rPr>
      </w:pPr>
    </w:p>
    <w:p w14:paraId="14A0E0BC" w14:textId="77777777" w:rsid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b/>
          <w:bCs/>
          <w:spacing w:val="-2"/>
          <w:sz w:val="15"/>
          <w:szCs w:val="15"/>
          <w:lang w:val="en-US"/>
        </w:rPr>
      </w:pPr>
    </w:p>
    <w:p w14:paraId="6DA9C95B" w14:textId="227443FA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b/>
          <w:bCs/>
          <w:spacing w:val="-2"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pacing w:val="-2"/>
          <w:sz w:val="15"/>
          <w:szCs w:val="15"/>
          <w:lang w:val="en-US"/>
        </w:rPr>
        <w:t xml:space="preserve">                   </w:t>
      </w:r>
      <w:r w:rsidRPr="001661B6">
        <w:rPr>
          <w:rFonts w:ascii="Tahoma" w:eastAsia="Tahoma" w:hAnsi="Tahoma" w:cs="Tahoma"/>
          <w:b/>
          <w:bCs/>
          <w:spacing w:val="-2"/>
          <w:sz w:val="20"/>
          <w:szCs w:val="20"/>
          <w:lang w:val="en-US"/>
        </w:rPr>
        <w:t>RETURNS</w:t>
      </w:r>
    </w:p>
    <w:p w14:paraId="336BC53A" w14:textId="77777777" w:rsid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b/>
          <w:bCs/>
          <w:spacing w:val="-2"/>
          <w:sz w:val="15"/>
          <w:szCs w:val="15"/>
          <w:lang w:val="en-US"/>
        </w:rPr>
      </w:pPr>
    </w:p>
    <w:p w14:paraId="259E9648" w14:textId="4FC77F4E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>We hope you are completely happy with your order, however, if you happen not to be don’t worry, returning your order is quick and easy.</w:t>
      </w:r>
    </w:p>
    <w:p w14:paraId="4FF80320" w14:textId="77777777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ab/>
      </w:r>
    </w:p>
    <w:p w14:paraId="789CBA96" w14:textId="77777777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 xml:space="preserve">If you wish to return your item(s), simply fill in this returns form and send it to the below address, clearly </w:t>
      </w:r>
      <w:proofErr w:type="gramStart"/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>marked ‘Returns’</w:t>
      </w:r>
      <w:proofErr w:type="gramEnd"/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 xml:space="preserve"> with</w:t>
      </w:r>
    </w:p>
    <w:p w14:paraId="2FAF1623" w14:textId="77777777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>the item(s). We recommend using a tracked service to ensure the item has been delivered</w:t>
      </w:r>
    </w:p>
    <w:p w14:paraId="6AF10A1D" w14:textId="77777777" w:rsidR="001661B6" w:rsidRPr="001661B6" w:rsidRDefault="001661B6" w:rsidP="00953AF6">
      <w:pPr>
        <w:widowControl w:val="0"/>
        <w:autoSpaceDE w:val="0"/>
        <w:autoSpaceDN w:val="0"/>
        <w:spacing w:after="0" w:line="240" w:lineRule="auto"/>
        <w:rPr>
          <w:rFonts w:ascii="Tahoma" w:eastAsia="Tahoma" w:hAnsi="Tahoma" w:cs="Tahoma"/>
          <w:spacing w:val="-2"/>
          <w:sz w:val="20"/>
          <w:szCs w:val="20"/>
          <w:lang w:val="en-US"/>
        </w:rPr>
      </w:pPr>
    </w:p>
    <w:p w14:paraId="3C1DECBA" w14:textId="77777777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 xml:space="preserve">Pick Pack </w:t>
      </w:r>
      <w:proofErr w:type="spellStart"/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>Despatch</w:t>
      </w:r>
      <w:proofErr w:type="spellEnd"/>
    </w:p>
    <w:p w14:paraId="630F6E84" w14:textId="77777777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 xml:space="preserve">Unit 8 Wates Way </w:t>
      </w:r>
    </w:p>
    <w:p w14:paraId="620F9AB6" w14:textId="77777777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>The Acres Estate</w:t>
      </w:r>
    </w:p>
    <w:p w14:paraId="0BAF3361" w14:textId="77777777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 xml:space="preserve">Banbury </w:t>
      </w:r>
    </w:p>
    <w:p w14:paraId="5B52BBFF" w14:textId="77777777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>OX16 3TS</w:t>
      </w:r>
    </w:p>
    <w:p w14:paraId="1003027A" w14:textId="77777777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ab/>
      </w: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ab/>
      </w:r>
    </w:p>
    <w:p w14:paraId="57D2C14A" w14:textId="66B30FAD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 xml:space="preserve">To receive a refund your item(s) must be sent back to us within 60 days in the original condition and in the original packaging. Please allow 5 working days for us to process your refund. When your return is </w:t>
      </w:r>
      <w:proofErr w:type="gramStart"/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>complete</w:t>
      </w:r>
      <w:proofErr w:type="gramEnd"/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 xml:space="preserve"> you’ll receive a confirmation email.</w:t>
      </w:r>
    </w:p>
    <w:p w14:paraId="4B4E1118" w14:textId="77777777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b/>
          <w:bCs/>
          <w:spacing w:val="-2"/>
          <w:sz w:val="15"/>
          <w:szCs w:val="15"/>
          <w:lang w:val="en-US"/>
        </w:rPr>
      </w:pPr>
    </w:p>
    <w:p w14:paraId="0CF29E10" w14:textId="77777777" w:rsid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b/>
          <w:bCs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b/>
          <w:bCs/>
          <w:spacing w:val="-2"/>
          <w:sz w:val="20"/>
          <w:szCs w:val="20"/>
          <w:lang w:val="en-US"/>
        </w:rPr>
        <w:t>FAULTY</w:t>
      </w:r>
    </w:p>
    <w:p w14:paraId="50219D33" w14:textId="77777777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b/>
          <w:bCs/>
          <w:spacing w:val="-2"/>
          <w:sz w:val="20"/>
          <w:szCs w:val="20"/>
          <w:lang w:val="en-US"/>
        </w:rPr>
      </w:pPr>
    </w:p>
    <w:p w14:paraId="52A68535" w14:textId="77777777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>We take great pride in everything we do and are just as disappointed as you when things aren’t up to scratch.</w:t>
      </w:r>
    </w:p>
    <w:p w14:paraId="59512156" w14:textId="4A635A53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>If you have unfortunately received something that isn’t up to the high standard you expect, please get in touch with the customer care team at mountainwarehouse.com</w:t>
      </w:r>
    </w:p>
    <w:p w14:paraId="1878CD57" w14:textId="5EEBCF49" w:rsidR="001661B6" w:rsidRPr="001661B6" w:rsidRDefault="001661B6" w:rsidP="001661B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</w:p>
    <w:p w14:paraId="6F740373" w14:textId="751D2DE0" w:rsidR="00953AF6" w:rsidRDefault="001661B6" w:rsidP="00953AF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spacing w:val="-2"/>
          <w:sz w:val="20"/>
          <w:szCs w:val="20"/>
          <w:lang w:val="en-US"/>
        </w:rPr>
      </w:pPr>
      <w:r w:rsidRPr="001661B6">
        <w:rPr>
          <w:rFonts w:ascii="Tahoma" w:eastAsia="Tahoma" w:hAnsi="Tahoma" w:cs="Tahoma"/>
          <w:spacing w:val="-2"/>
          <w:sz w:val="20"/>
          <w:szCs w:val="20"/>
          <w:lang w:val="en-US"/>
        </w:rPr>
        <w:t>Your statutory rights are not affected</w:t>
      </w:r>
    </w:p>
    <w:p w14:paraId="10F0A139" w14:textId="594AC1D9" w:rsidR="00953AF6" w:rsidRDefault="00953AF6" w:rsidP="00953AF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14:paraId="2EE1482F" w14:textId="6D3EF942" w:rsidR="00953AF6" w:rsidRDefault="00953AF6" w:rsidP="00953AF6">
      <w:pPr>
        <w:widowControl w:val="0"/>
        <w:autoSpaceDE w:val="0"/>
        <w:autoSpaceDN w:val="0"/>
        <w:spacing w:after="0" w:line="240" w:lineRule="auto"/>
        <w:ind w:left="812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14:paraId="59A312A9" w14:textId="77777777" w:rsidR="00953AF6" w:rsidRDefault="00953AF6" w:rsidP="001661B6">
      <w:pPr>
        <w:rPr>
          <w:rFonts w:ascii="Tahoma" w:eastAsia="Tahoma" w:hAnsi="Tahoma" w:cs="Tahoma"/>
          <w:sz w:val="15"/>
          <w:szCs w:val="15"/>
          <w:lang w:val="en-US"/>
        </w:rPr>
      </w:pPr>
    </w:p>
    <w:p w14:paraId="771051ED" w14:textId="7AA9A81B" w:rsidR="001661B6" w:rsidRDefault="001661B6" w:rsidP="001661B6">
      <w:pPr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NAME: </w:t>
      </w:r>
      <w:r w:rsidR="00953AF6">
        <w:rPr>
          <w:rFonts w:ascii="Tahoma" w:eastAsia="Tahoma" w:hAnsi="Tahoma" w:cs="Tahoma"/>
          <w:b/>
          <w:bCs/>
          <w:sz w:val="20"/>
          <w:szCs w:val="20"/>
          <w:lang w:val="en-US"/>
        </w:rPr>
        <w:t>______________________________________________</w:t>
      </w:r>
    </w:p>
    <w:p w14:paraId="263BD0D9" w14:textId="7EB2DA78" w:rsidR="001661B6" w:rsidRDefault="001661B6" w:rsidP="001661B6">
      <w:pPr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ADDRESS: </w:t>
      </w:r>
      <w:r w:rsidR="00953AF6">
        <w:rPr>
          <w:rFonts w:ascii="Tahoma" w:eastAsia="Tahoma" w:hAnsi="Tahoma" w:cs="Tahoma"/>
          <w:b/>
          <w:bCs/>
          <w:sz w:val="20"/>
          <w:szCs w:val="20"/>
          <w:lang w:val="en-US"/>
        </w:rPr>
        <w:t>___________________________________________</w:t>
      </w:r>
    </w:p>
    <w:p w14:paraId="61509BE0" w14:textId="2960C07D" w:rsidR="00953AF6" w:rsidRDefault="00953AF6" w:rsidP="001661B6">
      <w:pPr>
        <w:pBdr>
          <w:bottom w:val="single" w:sz="12" w:space="1" w:color="auto"/>
        </w:pBdr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____________________________________________________</w:t>
      </w:r>
    </w:p>
    <w:p w14:paraId="4AF2BEC0" w14:textId="77777777" w:rsidR="00953AF6" w:rsidRDefault="00953AF6" w:rsidP="00953AF6">
      <w:pPr>
        <w:pBdr>
          <w:bottom w:val="single" w:sz="12" w:space="1" w:color="auto"/>
        </w:pBdr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14:paraId="0CA4B016" w14:textId="39241DFD" w:rsidR="001661B6" w:rsidRDefault="001661B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EMAIL: </w:t>
      </w:r>
      <w:r w:rsidR="00953AF6">
        <w:rPr>
          <w:rFonts w:ascii="Tahoma" w:eastAsia="Tahoma" w:hAnsi="Tahoma" w:cs="Tahoma"/>
          <w:b/>
          <w:bCs/>
          <w:sz w:val="20"/>
          <w:szCs w:val="20"/>
          <w:lang w:val="en-US"/>
        </w:rPr>
        <w:t>_____________________________________________</w:t>
      </w:r>
    </w:p>
    <w:p w14:paraId="24E5C1A5" w14:textId="77777777" w:rsidR="00953AF6" w:rsidRDefault="00953AF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14:paraId="1A88C4BA" w14:textId="302209FB" w:rsidR="001661B6" w:rsidRDefault="00953AF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PHONE: _____________________________________________</w:t>
      </w:r>
    </w:p>
    <w:p w14:paraId="623B5A08" w14:textId="77777777" w:rsidR="00953AF6" w:rsidRDefault="00953AF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14:paraId="09857767" w14:textId="330BAEBD" w:rsidR="001661B6" w:rsidRDefault="001661B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 xml:space="preserve">ORDER NUMBER: </w:t>
      </w:r>
      <w:r w:rsidR="00953AF6">
        <w:rPr>
          <w:rFonts w:ascii="Tahoma" w:eastAsia="Tahoma" w:hAnsi="Tahoma" w:cs="Tahoma"/>
          <w:b/>
          <w:bCs/>
          <w:sz w:val="20"/>
          <w:szCs w:val="20"/>
          <w:lang w:val="en-US"/>
        </w:rPr>
        <w:t>_____________________________________</w:t>
      </w:r>
    </w:p>
    <w:p w14:paraId="5FDA4271" w14:textId="77777777" w:rsidR="00953AF6" w:rsidRDefault="00953AF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</w:p>
    <w:p w14:paraId="3D077783" w14:textId="08AFEB15" w:rsidR="00953AF6" w:rsidRDefault="00953AF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EXCHANGE OR REFUND: ________________________________</w:t>
      </w:r>
    </w:p>
    <w:p w14:paraId="5D16617E" w14:textId="5333E3A2" w:rsidR="00953AF6" w:rsidRDefault="00953AF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REASON FOR RETURN: _________________________________</w:t>
      </w:r>
    </w:p>
    <w:p w14:paraId="6695DDC6" w14:textId="2A309CC3" w:rsidR="00953AF6" w:rsidRDefault="00953AF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____________________________________________________</w:t>
      </w:r>
    </w:p>
    <w:p w14:paraId="1F358D9A" w14:textId="7DE3EB21" w:rsidR="00953AF6" w:rsidRDefault="00953AF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____________________________________________________</w:t>
      </w:r>
    </w:p>
    <w:p w14:paraId="10F17062" w14:textId="619A7115" w:rsidR="00953AF6" w:rsidRDefault="00953AF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____________________________________________________</w:t>
      </w:r>
    </w:p>
    <w:p w14:paraId="4744E25F" w14:textId="7CDA7853" w:rsidR="00953AF6" w:rsidRDefault="00953AF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____________________________________________________</w:t>
      </w:r>
    </w:p>
    <w:p w14:paraId="234FFD6A" w14:textId="4C7632D8" w:rsidR="00953AF6" w:rsidRDefault="00953AF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____________________________________________________</w:t>
      </w:r>
    </w:p>
    <w:p w14:paraId="5D001F87" w14:textId="6D896E5E" w:rsidR="001661B6" w:rsidRPr="00953AF6" w:rsidRDefault="00953AF6" w:rsidP="00953AF6">
      <w:pPr>
        <w:spacing w:line="240" w:lineRule="auto"/>
        <w:rPr>
          <w:rFonts w:ascii="Tahoma" w:eastAsia="Tahoma" w:hAnsi="Tahoma" w:cs="Tahoma"/>
          <w:b/>
          <w:bCs/>
          <w:sz w:val="20"/>
          <w:szCs w:val="20"/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072964" wp14:editId="0280A860">
            <wp:simplePos x="0" y="0"/>
            <wp:positionH relativeFrom="column">
              <wp:align>right</wp:align>
            </wp:positionH>
            <wp:positionV relativeFrom="paragraph">
              <wp:posOffset>401210</wp:posOffset>
            </wp:positionV>
            <wp:extent cx="3642995" cy="909955"/>
            <wp:effectExtent l="0" t="0" r="0" b="4445"/>
            <wp:wrapSquare wrapText="bothSides"/>
            <wp:docPr id="2004088329" name="Picture 1" descr="A blue and blac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088329" name="Picture 1" descr="A blue and black logo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995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ahoma" w:hAnsi="Tahoma" w:cs="Tahoma"/>
          <w:b/>
          <w:bCs/>
          <w:sz w:val="20"/>
          <w:szCs w:val="20"/>
          <w:lang w:val="en-US"/>
        </w:rPr>
        <w:t>____________________________________________________</w:t>
      </w:r>
    </w:p>
    <w:sectPr w:rsidR="001661B6" w:rsidRPr="00953AF6" w:rsidSect="001661B6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A5315" w14:textId="77777777" w:rsidR="00BE3CE0" w:rsidRDefault="00BE3CE0" w:rsidP="001661B6">
      <w:pPr>
        <w:spacing w:after="0" w:line="240" w:lineRule="auto"/>
      </w:pPr>
      <w:r>
        <w:separator/>
      </w:r>
    </w:p>
  </w:endnote>
  <w:endnote w:type="continuationSeparator" w:id="0">
    <w:p w14:paraId="6DBFD879" w14:textId="77777777" w:rsidR="00BE3CE0" w:rsidRDefault="00BE3CE0" w:rsidP="00166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7A8DF" w14:textId="77777777" w:rsidR="00BE3CE0" w:rsidRDefault="00BE3CE0" w:rsidP="001661B6">
      <w:pPr>
        <w:spacing w:after="0" w:line="240" w:lineRule="auto"/>
      </w:pPr>
      <w:r>
        <w:separator/>
      </w:r>
    </w:p>
  </w:footnote>
  <w:footnote w:type="continuationSeparator" w:id="0">
    <w:p w14:paraId="6DCDE5F1" w14:textId="77777777" w:rsidR="00BE3CE0" w:rsidRDefault="00BE3CE0" w:rsidP="00166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1B6"/>
    <w:rsid w:val="001661B6"/>
    <w:rsid w:val="001858BB"/>
    <w:rsid w:val="0019225B"/>
    <w:rsid w:val="001E7772"/>
    <w:rsid w:val="00953AF6"/>
    <w:rsid w:val="00B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E9862"/>
  <w15:chartTrackingRefBased/>
  <w15:docId w15:val="{4E3E7819-1BE6-4490-B54A-468A7D7FF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61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61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61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61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61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61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61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61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61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61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61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61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61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61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61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61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61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61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61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61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61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1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1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61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1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1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1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61B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66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1B6"/>
  </w:style>
  <w:style w:type="paragraph" w:styleId="Footer">
    <w:name w:val="footer"/>
    <w:basedOn w:val="Normal"/>
    <w:link w:val="FooterChar"/>
    <w:uiPriority w:val="99"/>
    <w:unhideWhenUsed/>
    <w:rsid w:val="001661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Hill</dc:creator>
  <cp:keywords/>
  <dc:description/>
  <cp:lastModifiedBy>Vern Hill</cp:lastModifiedBy>
  <cp:revision>1</cp:revision>
  <dcterms:created xsi:type="dcterms:W3CDTF">2024-11-15T08:13:00Z</dcterms:created>
  <dcterms:modified xsi:type="dcterms:W3CDTF">2024-11-15T08:41:00Z</dcterms:modified>
</cp:coreProperties>
</file>